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A8" w:rsidRDefault="00A766A8" w:rsidP="0020458A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</w:p>
    <w:p w:rsidR="0020458A" w:rsidRDefault="0020458A" w:rsidP="00E3505E">
      <w:pPr>
        <w:spacing w:after="0"/>
        <w:jc w:val="center"/>
        <w:rPr>
          <w:b/>
          <w:caps/>
          <w:sz w:val="26"/>
          <w:szCs w:val="26"/>
        </w:rPr>
      </w:pPr>
      <w:r w:rsidRPr="005C48D5">
        <w:rPr>
          <w:b/>
          <w:caps/>
          <w:sz w:val="26"/>
          <w:szCs w:val="26"/>
        </w:rPr>
        <w:t>Žiadosť o štátnu pomoc na výkon kontroly úžitkovosti</w:t>
      </w:r>
    </w:p>
    <w:p w:rsidR="00E3505E" w:rsidRPr="0020458A" w:rsidRDefault="00E3505E" w:rsidP="00E3505E">
      <w:pPr>
        <w:spacing w:after="0" w:line="120" w:lineRule="auto"/>
        <w:jc w:val="center"/>
        <w:rPr>
          <w:b/>
          <w:caps/>
          <w:sz w:val="26"/>
          <w:szCs w:val="26"/>
        </w:rPr>
      </w:pPr>
    </w:p>
    <w:tbl>
      <w:tblPr>
        <w:tblStyle w:val="Mriekatabuky"/>
        <w:tblW w:w="11183" w:type="dxa"/>
        <w:jc w:val="center"/>
        <w:tblLook w:val="01E0" w:firstRow="1" w:lastRow="1" w:firstColumn="1" w:lastColumn="1" w:noHBand="0" w:noVBand="0"/>
      </w:tblPr>
      <w:tblGrid>
        <w:gridCol w:w="5975"/>
        <w:gridCol w:w="5208"/>
      </w:tblGrid>
      <w:tr w:rsidR="0020458A" w:rsidRPr="00E568D4" w:rsidTr="00E3505E">
        <w:trPr>
          <w:trHeight w:val="596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Názov podniku</w:t>
            </w:r>
          </w:p>
        </w:tc>
        <w:tc>
          <w:tcPr>
            <w:tcW w:w="5208" w:type="dxa"/>
            <w:vAlign w:val="center"/>
          </w:tcPr>
          <w:p w:rsidR="0020458A" w:rsidRPr="00E568D4" w:rsidRDefault="00425C68" w:rsidP="00425C6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458A" w:rsidRPr="00E568D4" w:rsidTr="00E3505E">
        <w:trPr>
          <w:trHeight w:val="585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Trvalé sídlo (adresa)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noProof/>
                <w:sz w:val="22"/>
                <w:szCs w:val="22"/>
              </w:rPr>
              <w:t>Právna forma (FO alebo PO)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58D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F058DA" w:rsidRPr="00E568D4" w:rsidRDefault="00F058D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Je príjemca platca DPH</w:t>
            </w:r>
          </w:p>
        </w:tc>
        <w:tc>
          <w:tcPr>
            <w:tcW w:w="5208" w:type="dxa"/>
          </w:tcPr>
          <w:p w:rsidR="00F058DA" w:rsidRPr="00E568D4" w:rsidRDefault="00F058DA" w:rsidP="00415130">
            <w:pPr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Číslo farmy v CE HZ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Obdobie činnosti výkonu KÚ (dátum)</w:t>
            </w:r>
          </w:p>
        </w:tc>
        <w:tc>
          <w:tcPr>
            <w:tcW w:w="5208" w:type="dxa"/>
          </w:tcPr>
          <w:p w:rsidR="0020458A" w:rsidRPr="00E568D4" w:rsidRDefault="00127AC7" w:rsidP="00397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20.9.2022</w:t>
            </w:r>
            <w:r w:rsidR="0020458A" w:rsidRPr="00E568D4">
              <w:rPr>
                <w:b/>
                <w:sz w:val="22"/>
                <w:szCs w:val="22"/>
              </w:rPr>
              <w:t>- 31.</w:t>
            </w:r>
            <w:r w:rsidR="00397515">
              <w:rPr>
                <w:b/>
                <w:sz w:val="22"/>
                <w:szCs w:val="22"/>
              </w:rPr>
              <w:t>03.2023</w:t>
            </w:r>
          </w:p>
        </w:tc>
      </w:tr>
      <w:tr w:rsidR="0020458A" w:rsidRPr="00E568D4" w:rsidTr="00E3505E">
        <w:trPr>
          <w:trHeight w:val="3546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Opis činnosti KÚ</w:t>
            </w:r>
          </w:p>
        </w:tc>
        <w:tc>
          <w:tcPr>
            <w:tcW w:w="5208" w:type="dxa"/>
            <w:shd w:val="clear" w:color="auto" w:fill="auto"/>
          </w:tcPr>
          <w:p w:rsidR="0020458A" w:rsidRPr="00E568D4" w:rsidRDefault="0020458A" w:rsidP="00415130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 súlade so schémou č. </w:t>
            </w:r>
            <w:r w:rsidR="007F3F06" w:rsidRPr="007F3F06">
              <w:rPr>
                <w:b/>
                <w:sz w:val="22"/>
                <w:szCs w:val="22"/>
              </w:rPr>
              <w:t>SA.102808</w:t>
            </w:r>
            <w:r w:rsidR="00A012BF" w:rsidRPr="00E568D4">
              <w:rPr>
                <w:b/>
                <w:sz w:val="22"/>
                <w:szCs w:val="22"/>
              </w:rPr>
              <w:t xml:space="preserve"> </w:t>
            </w:r>
            <w:r w:rsidRPr="00E568D4">
              <w:rPr>
                <w:b/>
                <w:sz w:val="22"/>
                <w:szCs w:val="22"/>
              </w:rPr>
              <w:t xml:space="preserve"> štátnej pomoci na KÚ, testovanie a odhad plemennej hodnoty hospodárskych zvierat</w:t>
            </w:r>
            <w:r w:rsidR="00E3505E">
              <w:rPr>
                <w:b/>
                <w:sz w:val="22"/>
                <w:szCs w:val="22"/>
              </w:rPr>
              <w:t xml:space="preserve"> v znení Dodatku č. </w:t>
            </w:r>
            <w:r w:rsidR="007F3F06">
              <w:rPr>
                <w:b/>
                <w:sz w:val="22"/>
                <w:szCs w:val="22"/>
              </w:rPr>
              <w:t>4</w:t>
            </w:r>
            <w:r w:rsidRPr="00E568D4">
              <w:rPr>
                <w:b/>
                <w:sz w:val="22"/>
                <w:szCs w:val="22"/>
              </w:rPr>
              <w:t xml:space="preserve">: 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20458A" w:rsidRPr="00E568D4" w:rsidRDefault="0020458A" w:rsidP="00415130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(mliekové a kombinované plemená)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20458A" w:rsidRPr="00E568D4" w:rsidRDefault="0020458A" w:rsidP="00415130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(mäsové plemená a dojčiace kravy)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hovädzí dobytok </w:t>
            </w:r>
          </w:p>
          <w:p w:rsidR="0020458A" w:rsidRPr="00E568D4" w:rsidRDefault="0020458A" w:rsidP="00415130">
            <w:pPr>
              <w:pStyle w:val="Odsekzoznamu"/>
              <w:ind w:left="720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(teľatá a mladý hovädzí dobytok)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ošípané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ovce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kozy</w:t>
            </w:r>
          </w:p>
          <w:p w:rsidR="0020458A" w:rsidRPr="00E568D4" w:rsidRDefault="0020458A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hydina a</w:t>
            </w:r>
            <w:r w:rsidR="00756A1E" w:rsidRPr="00E568D4">
              <w:rPr>
                <w:b/>
                <w:sz w:val="22"/>
                <w:szCs w:val="22"/>
              </w:rPr>
              <w:t> </w:t>
            </w:r>
            <w:r w:rsidRPr="00E568D4">
              <w:rPr>
                <w:b/>
                <w:sz w:val="22"/>
                <w:szCs w:val="22"/>
              </w:rPr>
              <w:t>bežce</w:t>
            </w:r>
          </w:p>
          <w:p w:rsidR="00756A1E" w:rsidRPr="00E568D4" w:rsidRDefault="00756A1E" w:rsidP="00415130">
            <w:pPr>
              <w:pStyle w:val="Odsekzoznamu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overovanie pôvodu</w:t>
            </w: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shd w:val="clear" w:color="auto" w:fill="auto"/>
            <w:vAlign w:val="center"/>
          </w:tcPr>
          <w:p w:rsidR="0020458A" w:rsidRPr="00E568D4" w:rsidRDefault="0020458A" w:rsidP="00E3505E">
            <w:pPr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Výška oprávnených nákladov na KÚ v roku 20</w:t>
            </w:r>
            <w:r w:rsidR="00612CBD" w:rsidRPr="00E568D4">
              <w:rPr>
                <w:b/>
                <w:sz w:val="22"/>
                <w:szCs w:val="22"/>
              </w:rPr>
              <w:t>2</w:t>
            </w:r>
            <w:r w:rsidR="00E35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:rsidR="0020458A" w:rsidRPr="00E568D4" w:rsidRDefault="0020458A" w:rsidP="004151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32"/>
          <w:jc w:val="center"/>
        </w:trPr>
        <w:tc>
          <w:tcPr>
            <w:tcW w:w="5975" w:type="dxa"/>
            <w:vAlign w:val="center"/>
          </w:tcPr>
          <w:p w:rsidR="0020458A" w:rsidRPr="00E568D4" w:rsidRDefault="0020458A" w:rsidP="00E3505E">
            <w:pPr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Výška štátnej pomoci na KÚ </w:t>
            </w:r>
            <w:r w:rsidR="00612CBD" w:rsidRPr="00E568D4">
              <w:rPr>
                <w:b/>
                <w:sz w:val="22"/>
                <w:szCs w:val="22"/>
              </w:rPr>
              <w:t>v roku 202</w:t>
            </w:r>
            <w:r w:rsidR="00E350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08" w:type="dxa"/>
          </w:tcPr>
          <w:p w:rsidR="0020458A" w:rsidRPr="00E568D4" w:rsidRDefault="0020458A" w:rsidP="0041513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458A" w:rsidRPr="00E568D4" w:rsidRDefault="0020458A" w:rsidP="00E3505E">
      <w:pPr>
        <w:pStyle w:val="Odsekzoznamu"/>
        <w:widowControl w:val="0"/>
        <w:autoSpaceDE w:val="0"/>
        <w:autoSpaceDN w:val="0"/>
        <w:adjustRightInd w:val="0"/>
        <w:spacing w:line="120" w:lineRule="auto"/>
        <w:ind w:left="720" w:right="-431" w:hanging="1429"/>
        <w:contextualSpacing/>
        <w:jc w:val="center"/>
        <w:rPr>
          <w:b/>
          <w:caps/>
          <w:kern w:val="24"/>
          <w:sz w:val="22"/>
          <w:szCs w:val="22"/>
        </w:rPr>
      </w:pPr>
    </w:p>
    <w:p w:rsidR="0020458A" w:rsidRPr="00E568D4" w:rsidRDefault="0020458A" w:rsidP="0020458A">
      <w:pPr>
        <w:pStyle w:val="Odsekzoznamu"/>
        <w:widowControl w:val="0"/>
        <w:autoSpaceDE w:val="0"/>
        <w:autoSpaceDN w:val="0"/>
        <w:adjustRightInd w:val="0"/>
        <w:ind w:left="720" w:right="-432" w:hanging="1429"/>
        <w:contextualSpacing/>
        <w:jc w:val="center"/>
        <w:rPr>
          <w:b/>
          <w:caps/>
          <w:kern w:val="24"/>
          <w:sz w:val="22"/>
          <w:szCs w:val="22"/>
        </w:rPr>
      </w:pPr>
      <w:r w:rsidRPr="00E568D4">
        <w:rPr>
          <w:b/>
          <w:caps/>
          <w:kern w:val="24"/>
          <w:sz w:val="22"/>
          <w:szCs w:val="22"/>
        </w:rPr>
        <w:t>Vyhlásenie</w:t>
      </w:r>
    </w:p>
    <w:p w:rsidR="0020458A" w:rsidRPr="00E568D4" w:rsidRDefault="0020458A" w:rsidP="0020458A">
      <w:pPr>
        <w:ind w:right="11"/>
        <w:jc w:val="both"/>
      </w:pPr>
      <w:r w:rsidRPr="00E568D4">
        <w:t xml:space="preserve">           Dolu podpísaný štatutárny zástupca podniku (príjemca pomoci) vyhlasujem že: </w:t>
      </w:r>
    </w:p>
    <w:tbl>
      <w:tblPr>
        <w:tblStyle w:val="Mriekatabuky"/>
        <w:tblW w:w="10994" w:type="dxa"/>
        <w:jc w:val="center"/>
        <w:tblLook w:val="04A0" w:firstRow="1" w:lastRow="0" w:firstColumn="1" w:lastColumn="0" w:noHBand="0" w:noVBand="1"/>
      </w:tblPr>
      <w:tblGrid>
        <w:gridCol w:w="9110"/>
        <w:gridCol w:w="1884"/>
      </w:tblGrid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ind w:right="11"/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Označenie</w:t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2"/>
              </w:numPr>
              <w:ind w:left="454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je: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sz w:val="22"/>
                <w:szCs w:val="22"/>
              </w:rPr>
            </w:pP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8004F2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proofErr w:type="spellStart"/>
            <w:r w:rsidRPr="00E568D4">
              <w:rPr>
                <w:sz w:val="22"/>
                <w:szCs w:val="22"/>
              </w:rPr>
              <w:t>mikro</w:t>
            </w:r>
            <w:proofErr w:type="spellEnd"/>
            <w:r w:rsidR="008004F2" w:rsidRPr="00E568D4">
              <w:rPr>
                <w:sz w:val="22"/>
                <w:szCs w:val="22"/>
              </w:rPr>
              <w:t xml:space="preserve"> </w:t>
            </w:r>
            <w:r w:rsidRPr="00E568D4">
              <w:rPr>
                <w:sz w:val="22"/>
                <w:szCs w:val="22"/>
              </w:rPr>
              <w:t>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malý 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stredný 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3"/>
              </w:numPr>
              <w:ind w:left="880" w:hanging="426"/>
              <w:jc w:val="both"/>
              <w:rPr>
                <w:sz w:val="22"/>
                <w:szCs w:val="22"/>
              </w:rPr>
            </w:pPr>
            <w:r w:rsidRPr="00E568D4">
              <w:rPr>
                <w:sz w:val="22"/>
                <w:szCs w:val="22"/>
              </w:rPr>
              <w:t>veľký podnik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266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 je podnikom v ťažkostiach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816"/>
          <w:jc w:val="center"/>
        </w:trPr>
        <w:tc>
          <w:tcPr>
            <w:tcW w:w="9110" w:type="dxa"/>
          </w:tcPr>
          <w:p w:rsidR="0020458A" w:rsidRPr="00E568D4" w:rsidRDefault="0020458A" w:rsidP="003C218F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voči príjemcovi pomoci je nárokované vrátenie pomoci, na základe predchádzajúceho rozhodnutia Komisie, ktorým sa táto pomoc vyhlasuje za neoprávnenú a nezlučiteľnú s vnútorným trhom. 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549"/>
          <w:jc w:val="center"/>
        </w:trPr>
        <w:tc>
          <w:tcPr>
            <w:tcW w:w="9110" w:type="dxa"/>
          </w:tcPr>
          <w:p w:rsidR="0020458A" w:rsidRPr="00E568D4" w:rsidRDefault="0020458A" w:rsidP="00415130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</w:t>
            </w:r>
            <w:r w:rsidRPr="00E568D4">
              <w:rPr>
                <w:b/>
                <w:iCs/>
                <w:sz w:val="22"/>
                <w:szCs w:val="22"/>
              </w:rPr>
              <w:t xml:space="preserve"> má vysporiadané finančné vzťahy so štátnym rozpočtom</w:t>
            </w:r>
          </w:p>
        </w:tc>
        <w:tc>
          <w:tcPr>
            <w:tcW w:w="1884" w:type="dxa"/>
          </w:tcPr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</w:p>
          <w:p w:rsidR="0020458A" w:rsidRPr="00E568D4" w:rsidRDefault="0020458A" w:rsidP="00415130">
            <w:pPr>
              <w:ind w:right="11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20458A" w:rsidRPr="00E568D4" w:rsidTr="00E3505E">
        <w:trPr>
          <w:trHeight w:val="800"/>
          <w:jc w:val="center"/>
        </w:trPr>
        <w:tc>
          <w:tcPr>
            <w:tcW w:w="9110" w:type="dxa"/>
          </w:tcPr>
          <w:p w:rsidR="0020458A" w:rsidRPr="00E568D4" w:rsidRDefault="0020458A" w:rsidP="007D7F13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both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</w:t>
            </w:r>
            <w:r w:rsidR="00920BF0" w:rsidRPr="00E568D4">
              <w:rPr>
                <w:b/>
                <w:sz w:val="22"/>
                <w:szCs w:val="22"/>
              </w:rPr>
              <w:t>ne</w:t>
            </w:r>
            <w:r w:rsidRPr="00E568D4">
              <w:rPr>
                <w:b/>
                <w:sz w:val="22"/>
                <w:szCs w:val="22"/>
              </w:rPr>
              <w:t>poberá dotáciu na to isté podporné opatrenie z rozvojových programov poľnohospodárstva a rozvoja vidieka alebo z iných verejných zdrojov</w:t>
            </w:r>
            <w:r w:rsidR="007D7F13" w:rsidRPr="00E568D4">
              <w:rPr>
                <w:sz w:val="22"/>
                <w:szCs w:val="22"/>
              </w:rPr>
              <w:t xml:space="preserve">, </w:t>
            </w:r>
            <w:r w:rsidR="007D7F13" w:rsidRPr="00E568D4">
              <w:rPr>
                <w:b/>
                <w:sz w:val="22"/>
                <w:szCs w:val="22"/>
              </w:rPr>
              <w:t xml:space="preserve">resp. že v dôsledku takejto kumulácie sa </w:t>
            </w:r>
            <w:r w:rsidR="00920BF0" w:rsidRPr="00E568D4">
              <w:rPr>
                <w:b/>
                <w:sz w:val="22"/>
                <w:szCs w:val="22"/>
              </w:rPr>
              <w:t>ne</w:t>
            </w:r>
            <w:r w:rsidR="007D7F13" w:rsidRPr="00E568D4">
              <w:rPr>
                <w:b/>
                <w:sz w:val="22"/>
                <w:szCs w:val="22"/>
              </w:rPr>
              <w:t>prekročí maximálna intenzita pomoci alebo výška pomoci uplatniteľná na túto pomoc</w:t>
            </w:r>
          </w:p>
        </w:tc>
        <w:tc>
          <w:tcPr>
            <w:tcW w:w="1884" w:type="dxa"/>
            <w:vAlign w:val="center"/>
          </w:tcPr>
          <w:p w:rsidR="0020458A" w:rsidRPr="00E568D4" w:rsidRDefault="0020458A" w:rsidP="005C77FA">
            <w:pPr>
              <w:ind w:right="11"/>
              <w:jc w:val="center"/>
              <w:rPr>
                <w:b/>
                <w:sz w:val="22"/>
                <w:szCs w:val="22"/>
              </w:rPr>
            </w:pPr>
          </w:p>
          <w:p w:rsidR="0020458A" w:rsidRPr="00E568D4" w:rsidRDefault="0020458A" w:rsidP="005C77FA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5C77FA" w:rsidRPr="00E568D4" w:rsidTr="00E3505E">
        <w:trPr>
          <w:trHeight w:val="380"/>
          <w:jc w:val="center"/>
        </w:trPr>
        <w:tc>
          <w:tcPr>
            <w:tcW w:w="9110" w:type="dxa"/>
          </w:tcPr>
          <w:p w:rsidR="005C77FA" w:rsidRPr="00E568D4" w:rsidRDefault="005C77FA" w:rsidP="005C77FA">
            <w:pPr>
              <w:pStyle w:val="Odsekzoznamu"/>
              <w:numPr>
                <w:ilvl w:val="0"/>
                <w:numId w:val="2"/>
              </w:numPr>
              <w:ind w:left="454" w:right="11" w:hanging="454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 xml:space="preserve">príjemca pomoci </w:t>
            </w:r>
            <w:r w:rsidR="00920BF0" w:rsidRPr="00E568D4">
              <w:rPr>
                <w:b/>
                <w:sz w:val="22"/>
                <w:szCs w:val="22"/>
              </w:rPr>
              <w:t>ne</w:t>
            </w:r>
            <w:r w:rsidRPr="00E568D4">
              <w:rPr>
                <w:b/>
                <w:sz w:val="22"/>
                <w:szCs w:val="22"/>
              </w:rPr>
              <w:t xml:space="preserve">použije pomoc v prospech odvetvia </w:t>
            </w:r>
            <w:r w:rsidRPr="00E568D4">
              <w:rPr>
                <w:b/>
                <w:bCs/>
                <w:sz w:val="22"/>
                <w:szCs w:val="22"/>
              </w:rPr>
              <w:t>lesného hospodárstva</w:t>
            </w:r>
          </w:p>
        </w:tc>
        <w:tc>
          <w:tcPr>
            <w:tcW w:w="1884" w:type="dxa"/>
          </w:tcPr>
          <w:p w:rsidR="005C77FA" w:rsidRPr="00E568D4" w:rsidRDefault="005C77FA" w:rsidP="005C77FA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20BF0" w:rsidRPr="00E568D4" w:rsidTr="00E3505E">
        <w:trPr>
          <w:trHeight w:val="380"/>
          <w:jc w:val="center"/>
        </w:trPr>
        <w:tc>
          <w:tcPr>
            <w:tcW w:w="9110" w:type="dxa"/>
            <w:vAlign w:val="center"/>
          </w:tcPr>
          <w:p w:rsidR="00920BF0" w:rsidRPr="00E568D4" w:rsidRDefault="00920BF0" w:rsidP="00920BF0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sz w:val="22"/>
                <w:szCs w:val="22"/>
              </w:rPr>
            </w:pPr>
            <w:r w:rsidRPr="00E568D4">
              <w:rPr>
                <w:b/>
                <w:bCs/>
                <w:sz w:val="22"/>
                <w:szCs w:val="22"/>
              </w:rPr>
              <w:t>MSP nepoužije</w:t>
            </w:r>
            <w:r w:rsidRPr="00E568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68D4">
              <w:rPr>
                <w:b/>
                <w:bCs/>
                <w:sz w:val="22"/>
                <w:szCs w:val="22"/>
                <w:lang w:val="en-US"/>
              </w:rPr>
              <w:t>pomoc</w:t>
            </w:r>
            <w:proofErr w:type="spellEnd"/>
            <w:r w:rsidRPr="00E568D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568D4">
              <w:rPr>
                <w:b/>
                <w:bCs/>
                <w:sz w:val="22"/>
                <w:szCs w:val="22"/>
              </w:rPr>
              <w:t>na činnosti, ktoré nepatria do rozsahu pôsobnosti článku 42 nariadenia komisie (EÚ) č. 702/2014, ktorá nie je spolufinancovaná z fondu EPFRV, ani poskytovaná ako dodatočné vnútroštátne financovanie pre takéto spolufinancované opatrenia</w:t>
            </w:r>
          </w:p>
        </w:tc>
        <w:tc>
          <w:tcPr>
            <w:tcW w:w="1884" w:type="dxa"/>
            <w:vAlign w:val="center"/>
          </w:tcPr>
          <w:p w:rsidR="00920BF0" w:rsidRPr="00E568D4" w:rsidRDefault="00920BF0" w:rsidP="00920BF0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  <w:tr w:rsidR="00920BF0" w:rsidRPr="00E568D4" w:rsidTr="00E3505E">
        <w:trPr>
          <w:trHeight w:val="380"/>
          <w:jc w:val="center"/>
        </w:trPr>
        <w:tc>
          <w:tcPr>
            <w:tcW w:w="9110" w:type="dxa"/>
            <w:vAlign w:val="center"/>
          </w:tcPr>
          <w:p w:rsidR="00920BF0" w:rsidRPr="00E568D4" w:rsidRDefault="00920BF0" w:rsidP="00920BF0">
            <w:pPr>
              <w:pStyle w:val="Odsekzoznamu"/>
              <w:numPr>
                <w:ilvl w:val="0"/>
                <w:numId w:val="2"/>
              </w:numPr>
              <w:ind w:left="454" w:right="11" w:hanging="454"/>
              <w:rPr>
                <w:b/>
                <w:bCs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príjemca pomoci nepoužije pomoc na činnosti v oblasti spracovania a odbytu poľnohospodárskych výrobkov</w:t>
            </w:r>
          </w:p>
        </w:tc>
        <w:tc>
          <w:tcPr>
            <w:tcW w:w="1884" w:type="dxa"/>
            <w:vAlign w:val="center"/>
          </w:tcPr>
          <w:p w:rsidR="00920BF0" w:rsidRPr="00E568D4" w:rsidRDefault="00920BF0" w:rsidP="00920BF0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E568D4">
              <w:rPr>
                <w:b/>
                <w:sz w:val="22"/>
                <w:szCs w:val="22"/>
              </w:rPr>
              <w:t>A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  <w:r w:rsidRPr="00E568D4">
              <w:rPr>
                <w:b/>
                <w:sz w:val="22"/>
                <w:szCs w:val="22"/>
              </w:rPr>
              <w:t xml:space="preserve">       N</w:t>
            </w:r>
            <w:r w:rsidRPr="00E56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8D4">
              <w:rPr>
                <w:b/>
                <w:sz w:val="22"/>
                <w:szCs w:val="22"/>
              </w:rPr>
              <w:instrText>FORMCHECKBOX</w:instrText>
            </w:r>
            <w:r w:rsidR="00B67C4C">
              <w:rPr>
                <w:b/>
              </w:rPr>
            </w:r>
            <w:r w:rsidR="00B67C4C">
              <w:rPr>
                <w:b/>
              </w:rPr>
              <w:fldChar w:fldCharType="separate"/>
            </w:r>
            <w:r w:rsidRPr="00E568D4">
              <w:rPr>
                <w:b/>
              </w:rPr>
              <w:fldChar w:fldCharType="end"/>
            </w:r>
          </w:p>
        </w:tc>
      </w:tr>
    </w:tbl>
    <w:p w:rsidR="00E3505E" w:rsidRDefault="00E3505E" w:rsidP="00E3505E">
      <w:pPr>
        <w:spacing w:line="240" w:lineRule="auto"/>
        <w:ind w:right="11"/>
        <w:rPr>
          <w:bCs/>
        </w:rPr>
      </w:pPr>
    </w:p>
    <w:p w:rsidR="0020458A" w:rsidRPr="00CF2579" w:rsidRDefault="00F058DA" w:rsidP="0020458A">
      <w:pPr>
        <w:spacing w:line="360" w:lineRule="auto"/>
        <w:ind w:right="11"/>
        <w:rPr>
          <w:bCs/>
        </w:rPr>
      </w:pPr>
      <w:r>
        <w:rPr>
          <w:bCs/>
        </w:rPr>
        <w:t>Meno štatutárneho zástupcu.:</w:t>
      </w:r>
      <w:r w:rsidR="0020458A">
        <w:rPr>
          <w:bCs/>
        </w:rPr>
        <w:t>.........................................................................................................</w:t>
      </w:r>
    </w:p>
    <w:p w:rsidR="0020458A" w:rsidRDefault="0020458A" w:rsidP="0020458A">
      <w:pPr>
        <w:ind w:right="11"/>
      </w:pPr>
      <w:r>
        <w:t>V ................................, dňa:</w:t>
      </w:r>
      <w:r w:rsidR="00B93C00">
        <w:t xml:space="preserve">      </w:t>
      </w:r>
      <w:r w:rsidR="00456781">
        <w:t>.</w:t>
      </w:r>
      <w:r w:rsidR="00105FA4">
        <w:t>10</w:t>
      </w:r>
      <w:r w:rsidR="00456781">
        <w:t>.2022</w:t>
      </w:r>
      <w:r>
        <w:t xml:space="preserve">             </w:t>
      </w:r>
      <w:r w:rsidR="002E0A9E">
        <w:t xml:space="preserve">    </w:t>
      </w:r>
      <w:r>
        <w:t xml:space="preserve">     </w:t>
      </w:r>
      <w:r w:rsidR="002E0A9E">
        <w:t xml:space="preserve">                          </w:t>
      </w:r>
      <w:r>
        <w:t xml:space="preserve">   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20BF0">
        <w:t xml:space="preserve">              </w:t>
      </w:r>
      <w:r>
        <w:t>podpis  (pečiatka)</w:t>
      </w:r>
      <w:r>
        <w:tab/>
      </w:r>
      <w:r>
        <w:tab/>
      </w:r>
    </w:p>
    <w:sectPr w:rsidR="0020458A" w:rsidSect="00E3505E">
      <w:pgSz w:w="11906" w:h="16838"/>
      <w:pgMar w:top="238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938"/>
    <w:multiLevelType w:val="hybridMultilevel"/>
    <w:tmpl w:val="99C6E3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AD1"/>
    <w:multiLevelType w:val="hybridMultilevel"/>
    <w:tmpl w:val="F1C26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020E"/>
    <w:multiLevelType w:val="hybridMultilevel"/>
    <w:tmpl w:val="05F03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303E"/>
    <w:multiLevelType w:val="hybridMultilevel"/>
    <w:tmpl w:val="F31E8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A"/>
    <w:rsid w:val="0000300A"/>
    <w:rsid w:val="00003FEE"/>
    <w:rsid w:val="00052541"/>
    <w:rsid w:val="00105FA4"/>
    <w:rsid w:val="00110624"/>
    <w:rsid w:val="00127AC7"/>
    <w:rsid w:val="0014504D"/>
    <w:rsid w:val="001D017D"/>
    <w:rsid w:val="0020458A"/>
    <w:rsid w:val="002664E3"/>
    <w:rsid w:val="002E0A9E"/>
    <w:rsid w:val="00310297"/>
    <w:rsid w:val="00382F9D"/>
    <w:rsid w:val="00397515"/>
    <w:rsid w:val="003C218F"/>
    <w:rsid w:val="003F1668"/>
    <w:rsid w:val="00425C68"/>
    <w:rsid w:val="004279E1"/>
    <w:rsid w:val="00456781"/>
    <w:rsid w:val="005C77FA"/>
    <w:rsid w:val="00612CBD"/>
    <w:rsid w:val="00756A1E"/>
    <w:rsid w:val="007C40CE"/>
    <w:rsid w:val="007D7F13"/>
    <w:rsid w:val="007F3F06"/>
    <w:rsid w:val="008004F2"/>
    <w:rsid w:val="008B5874"/>
    <w:rsid w:val="00920BF0"/>
    <w:rsid w:val="00961C57"/>
    <w:rsid w:val="009D1B47"/>
    <w:rsid w:val="00A012BF"/>
    <w:rsid w:val="00A33E55"/>
    <w:rsid w:val="00A766A8"/>
    <w:rsid w:val="00B67C4C"/>
    <w:rsid w:val="00B93C00"/>
    <w:rsid w:val="00D402CC"/>
    <w:rsid w:val="00D812BA"/>
    <w:rsid w:val="00DD00E6"/>
    <w:rsid w:val="00E3505E"/>
    <w:rsid w:val="00E568D4"/>
    <w:rsid w:val="00EE0A29"/>
    <w:rsid w:val="00EE6738"/>
    <w:rsid w:val="00F058D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8BCB-2571-4B2D-82D3-49CD50A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58A"/>
    <w:rPr>
      <w:color w:val="0563C1" w:themeColor="hyperlink"/>
      <w:u w:val="single"/>
    </w:rPr>
  </w:style>
  <w:style w:type="table" w:styleId="Mriekatabuky">
    <w:name w:val="Table Grid"/>
    <w:basedOn w:val="Normlnatabuka"/>
    <w:rsid w:val="0020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45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458A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Dianova</dc:creator>
  <cp:keywords/>
  <dc:description/>
  <cp:lastModifiedBy>Martin</cp:lastModifiedBy>
  <cp:revision>2</cp:revision>
  <cp:lastPrinted>2021-02-19T12:32:00Z</cp:lastPrinted>
  <dcterms:created xsi:type="dcterms:W3CDTF">2022-09-21T06:43:00Z</dcterms:created>
  <dcterms:modified xsi:type="dcterms:W3CDTF">2022-09-21T06:43:00Z</dcterms:modified>
</cp:coreProperties>
</file>